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A7450" w14:paraId="67180BB9" w14:textId="77777777">
        <w:trPr>
          <w:cantSplit/>
          <w:trHeight w:hRule="exact" w:val="1440"/>
        </w:trPr>
        <w:tc>
          <w:tcPr>
            <w:tcW w:w="3787" w:type="dxa"/>
          </w:tcPr>
          <w:p w14:paraId="477509E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AIS Portfolio Services, LLC</w:t>
            </w:r>
          </w:p>
          <w:p w14:paraId="7009122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Attn: Ford Motor Credit Company, LLC Department</w:t>
            </w:r>
          </w:p>
          <w:p w14:paraId="2709F6A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4515 N Santa Fe Ave. Dept. APS</w:t>
            </w:r>
          </w:p>
          <w:p w14:paraId="4447223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Account: XXXXXXXXXXXXXXXX8962</w:t>
            </w:r>
          </w:p>
          <w:p w14:paraId="77F8FD8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73118</w:t>
            </w:r>
          </w:p>
          <w:p w14:paraId="262445C5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589562EB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7600AEB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Ashby &amp; Geddes, P.A.</w:t>
            </w:r>
          </w:p>
          <w:p w14:paraId="133C2237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Gregory A. Taylor, Michael D. DeBaecke</w:t>
            </w:r>
          </w:p>
          <w:p w14:paraId="04F94936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500 Delaware Avenue, 8th Floor</w:t>
            </w:r>
          </w:p>
          <w:p w14:paraId="6A7A5D0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350C404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7C7CB6CD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577DBF4C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Ask LLP</w:t>
            </w:r>
          </w:p>
          <w:p w14:paraId="0E20A4F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Brigette G. McGrath, Jason C. DiBattista</w:t>
            </w:r>
          </w:p>
          <w:p w14:paraId="1564A5B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2600 Eagan Woods Drive, Suite 400</w:t>
            </w:r>
          </w:p>
          <w:p w14:paraId="51353F9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St.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55121</w:t>
            </w:r>
          </w:p>
          <w:p w14:paraId="02D60204" w14:textId="77777777" w:rsidR="000A7450" w:rsidRDefault="000A7450" w:rsidP="00EF3F8F">
            <w:pPr>
              <w:ind w:left="95" w:right="95"/>
            </w:pPr>
          </w:p>
        </w:tc>
      </w:tr>
      <w:tr w:rsidR="000A7450" w14:paraId="25375458" w14:textId="77777777">
        <w:trPr>
          <w:cantSplit/>
          <w:trHeight w:hRule="exact" w:val="1440"/>
        </w:trPr>
        <w:tc>
          <w:tcPr>
            <w:tcW w:w="3787" w:type="dxa"/>
          </w:tcPr>
          <w:p w14:paraId="2086A1DC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Ask LLP</w:t>
            </w:r>
          </w:p>
          <w:p w14:paraId="67FC43B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Marianna Udem</w:t>
            </w:r>
          </w:p>
          <w:p w14:paraId="53BFD386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60 E 42nd St., 46th Floor</w:t>
            </w:r>
          </w:p>
          <w:p w14:paraId="01228D0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10165</w:t>
            </w:r>
          </w:p>
          <w:p w14:paraId="258A0F9B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3C8565A8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6499B3C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77930EC4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Mark R. Owens, Amy E. Tryon</w:t>
            </w:r>
          </w:p>
          <w:p w14:paraId="5FAA72D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222 Delaware Avenue, Suite 1200</w:t>
            </w:r>
          </w:p>
          <w:p w14:paraId="29052CE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699531E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031689A2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12AAB644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3A1EFAD7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Paul J. Laurin</w:t>
            </w:r>
          </w:p>
          <w:p w14:paraId="5189D40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2029 Century Park East, Suite 300</w:t>
            </w:r>
          </w:p>
          <w:p w14:paraId="2F99280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21A07F10" w14:textId="77777777" w:rsidR="000A7450" w:rsidRDefault="000A7450" w:rsidP="00EF3F8F">
            <w:pPr>
              <w:ind w:left="95" w:right="95"/>
            </w:pPr>
          </w:p>
        </w:tc>
      </w:tr>
      <w:tr w:rsidR="000A7450" w14:paraId="7A45B031" w14:textId="77777777">
        <w:trPr>
          <w:cantSplit/>
          <w:trHeight w:hRule="exact" w:val="1440"/>
        </w:trPr>
        <w:tc>
          <w:tcPr>
            <w:tcW w:w="3787" w:type="dxa"/>
          </w:tcPr>
          <w:p w14:paraId="56AB6B0A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09364BE2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Regina Stango Kelbon, Stanley B. Tarr, Jordan L. Williams</w:t>
            </w:r>
          </w:p>
          <w:p w14:paraId="0309CA2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1201 N. Market Street, Suite 800</w:t>
            </w:r>
          </w:p>
          <w:p w14:paraId="299C5A9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E4B027B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4EAB140E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142D422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2750205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Justin R. Alberto, Melissa M. Hartlipp</w:t>
            </w:r>
          </w:p>
          <w:p w14:paraId="47F6B18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500 Delaware Avenue, Suite 1410</w:t>
            </w:r>
          </w:p>
          <w:p w14:paraId="5E0674A4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8B5B289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2D8F0E62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64278C8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Cooley, LLP</w:t>
            </w:r>
          </w:p>
          <w:p w14:paraId="5C48245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Daniel S. Shamah, Summer M. McKee</w:t>
            </w:r>
          </w:p>
          <w:p w14:paraId="56A5ED26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3687ADB6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10001-2157</w:t>
            </w:r>
          </w:p>
          <w:p w14:paraId="0E1FEFF8" w14:textId="77777777" w:rsidR="000A7450" w:rsidRDefault="000A7450" w:rsidP="00EF3F8F">
            <w:pPr>
              <w:ind w:left="95" w:right="95"/>
            </w:pPr>
          </w:p>
        </w:tc>
      </w:tr>
      <w:tr w:rsidR="000A7450" w14:paraId="7C72771C" w14:textId="77777777">
        <w:trPr>
          <w:cantSplit/>
          <w:trHeight w:hRule="exact" w:val="1440"/>
        </w:trPr>
        <w:tc>
          <w:tcPr>
            <w:tcW w:w="3787" w:type="dxa"/>
          </w:tcPr>
          <w:p w14:paraId="5E85435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3975E82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7B570D4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5A668F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6C14A5E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6F2DDCF8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D8303B7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3632536E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43B77588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7024C2B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4D4DC37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3B4F6FF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71861244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3F77B0DE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6DC8F95B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5213078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3F1590DA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3962D2D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1F402FB2" w14:textId="77777777" w:rsidR="000A7450" w:rsidRDefault="000A7450" w:rsidP="00EF3F8F">
            <w:pPr>
              <w:ind w:left="95" w:right="95"/>
            </w:pPr>
          </w:p>
        </w:tc>
      </w:tr>
      <w:tr w:rsidR="000A7450" w14:paraId="3AD22123" w14:textId="77777777">
        <w:trPr>
          <w:cantSplit/>
          <w:trHeight w:hRule="exact" w:val="1440"/>
        </w:trPr>
        <w:tc>
          <w:tcPr>
            <w:tcW w:w="3787" w:type="dxa"/>
          </w:tcPr>
          <w:p w14:paraId="4E5056E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(Delaware) LLP</w:t>
            </w:r>
          </w:p>
          <w:p w14:paraId="7B22746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Alessandra Glorioso</w:t>
            </w:r>
          </w:p>
          <w:p w14:paraId="73D915E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300 Delaware Ave.</w:t>
            </w:r>
          </w:p>
          <w:p w14:paraId="6A2ACBA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06D4E766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0BDD9F8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7E5FD57C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3D8DE072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LLP</w:t>
            </w:r>
          </w:p>
          <w:p w14:paraId="06E84C8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Michael Galen</w:t>
            </w:r>
          </w:p>
          <w:p w14:paraId="18CDC6F2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2325 East Camelback Road</w:t>
            </w:r>
          </w:p>
          <w:p w14:paraId="2955DFD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5E794892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85016</w:t>
            </w:r>
          </w:p>
          <w:p w14:paraId="6DE1E07A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0D6DA78D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42C1902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16C52B4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Laura E. Appleby, Richard J. Bernard</w:t>
            </w:r>
          </w:p>
          <w:p w14:paraId="2518F75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1177 Avenue of the Americas, 41st Floor</w:t>
            </w:r>
          </w:p>
          <w:p w14:paraId="49D67EB4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44C7AA03" w14:textId="77777777" w:rsidR="000A7450" w:rsidRDefault="000A7450" w:rsidP="00EF3F8F">
            <w:pPr>
              <w:ind w:left="95" w:right="95"/>
            </w:pPr>
          </w:p>
        </w:tc>
      </w:tr>
      <w:tr w:rsidR="000A7450" w14:paraId="69C9F0EF" w14:textId="77777777">
        <w:trPr>
          <w:cantSplit/>
          <w:trHeight w:hRule="exact" w:val="1440"/>
        </w:trPr>
        <w:tc>
          <w:tcPr>
            <w:tcW w:w="3787" w:type="dxa"/>
          </w:tcPr>
          <w:p w14:paraId="2A4E12B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10307F2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Patrick A. Jackson, Brett D. Fallon</w:t>
            </w:r>
          </w:p>
          <w:p w14:paraId="2F8B9786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222 Delaware Avenue, Suite 1410</w:t>
            </w:r>
          </w:p>
          <w:p w14:paraId="1940AFAC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1A0119B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54D04305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54A7FD3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Goe Forsyth &amp; Hodges LLP</w:t>
            </w:r>
          </w:p>
          <w:p w14:paraId="4BAB18FA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Robert Goe</w:t>
            </w:r>
          </w:p>
          <w:p w14:paraId="7DEA0668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17701 Cowan Ave., Suite 210 (Lobby D)</w:t>
            </w:r>
          </w:p>
          <w:p w14:paraId="1604D0F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92614</w:t>
            </w:r>
          </w:p>
          <w:p w14:paraId="51D0B5D8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4EDD08D1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10A8229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D443E4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5E15AC1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0078C69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3466E0C7" w14:textId="77777777" w:rsidR="000A7450" w:rsidRDefault="000A7450" w:rsidP="00EF3F8F">
            <w:pPr>
              <w:ind w:left="95" w:right="95"/>
            </w:pPr>
          </w:p>
        </w:tc>
      </w:tr>
      <w:tr w:rsidR="000A7450" w14:paraId="06F06296" w14:textId="77777777">
        <w:trPr>
          <w:cantSplit/>
          <w:trHeight w:hRule="exact" w:val="1440"/>
        </w:trPr>
        <w:tc>
          <w:tcPr>
            <w:tcW w:w="3787" w:type="dxa"/>
          </w:tcPr>
          <w:p w14:paraId="032CE07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BAC437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AA43CD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9BDE496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24F70CFC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34B9E5C1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5AAFFE8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CC4134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9235D68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CC352D8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C4E103E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69D20A50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39E29F9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461044DC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Richard M. Beck, Alyssa M. Radovanovich</w:t>
            </w:r>
          </w:p>
          <w:p w14:paraId="792E74D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919 N. Market Street, Suite 1000</w:t>
            </w:r>
          </w:p>
          <w:p w14:paraId="0644B8B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5700EB1" w14:textId="77777777" w:rsidR="000A7450" w:rsidRDefault="000A7450" w:rsidP="00EF3F8F">
            <w:pPr>
              <w:ind w:left="95" w:right="95"/>
            </w:pPr>
          </w:p>
        </w:tc>
      </w:tr>
      <w:tr w:rsidR="000A7450" w14:paraId="394E0634" w14:textId="77777777">
        <w:trPr>
          <w:cantSplit/>
          <w:trHeight w:hRule="exact" w:val="1440"/>
        </w:trPr>
        <w:tc>
          <w:tcPr>
            <w:tcW w:w="3787" w:type="dxa"/>
          </w:tcPr>
          <w:p w14:paraId="4F02D68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Kohner, Mann &amp; Kailas, S.C.</w:t>
            </w:r>
          </w:p>
          <w:p w14:paraId="3AEBEDA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Samuel C. Wisotzkey</w:t>
            </w:r>
          </w:p>
          <w:p w14:paraId="0809E56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Washington Building</w:t>
            </w:r>
          </w:p>
          <w:p w14:paraId="7EB1AAC7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Barnabas Business Center</w:t>
            </w:r>
          </w:p>
          <w:p w14:paraId="00F18DC2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4650 North Port Washington Road</w:t>
            </w:r>
          </w:p>
          <w:p w14:paraId="4DD7E986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53212-1059</w:t>
            </w:r>
          </w:p>
          <w:p w14:paraId="6F268D4C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35079D30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00260898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Loeb &amp; Loeb LLP</w:t>
            </w:r>
          </w:p>
          <w:p w14:paraId="4E244DA4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William M. Hawkins</w:t>
            </w:r>
          </w:p>
          <w:p w14:paraId="61C35CA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901 New York Ave., NW</w:t>
            </w:r>
          </w:p>
          <w:p w14:paraId="1EC747B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Suite 300 E</w:t>
            </w:r>
          </w:p>
          <w:p w14:paraId="5E181744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5D418456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357EC204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5AE5E712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40DE92A7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Darren Azman</w:t>
            </w:r>
          </w:p>
          <w:p w14:paraId="35ACE6D6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4520753C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093E624E" w14:textId="77777777" w:rsidR="000A7450" w:rsidRDefault="000A7450" w:rsidP="00EF3F8F">
            <w:pPr>
              <w:ind w:left="95" w:right="95"/>
            </w:pPr>
          </w:p>
        </w:tc>
      </w:tr>
      <w:tr w:rsidR="000A7450" w14:paraId="2D7E8EBC" w14:textId="77777777">
        <w:trPr>
          <w:cantSplit/>
          <w:trHeight w:hRule="exact" w:val="1440"/>
        </w:trPr>
        <w:tc>
          <w:tcPr>
            <w:tcW w:w="3787" w:type="dxa"/>
          </w:tcPr>
          <w:p w14:paraId="0150D7C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1571B8F2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Maris J. Kandestin</w:t>
            </w:r>
          </w:p>
          <w:p w14:paraId="46D0C76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The Brandywine Building</w:t>
            </w:r>
          </w:p>
          <w:p w14:paraId="527D7A57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1000 N. West Street, Suite 1400</w:t>
            </w:r>
          </w:p>
          <w:p w14:paraId="32CB3047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807D103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1EEA22EE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174AB8D7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28A1C24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John C. Goodchild, III, Michael K. Gocksch</w:t>
            </w:r>
          </w:p>
          <w:p w14:paraId="60A81EF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2222 Market Street</w:t>
            </w:r>
          </w:p>
          <w:p w14:paraId="2CBA15B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79E0220F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2687A112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3C3B00B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Munger, Tolles, &amp; Olson LLP</w:t>
            </w:r>
          </w:p>
          <w:p w14:paraId="3E962EEA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Thomas B. Walper</w:t>
            </w:r>
          </w:p>
          <w:p w14:paraId="22928BB8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350 South Grand Avenue, 50th Floor</w:t>
            </w:r>
          </w:p>
          <w:p w14:paraId="6B06DAF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010B6717" w14:textId="77777777" w:rsidR="000A7450" w:rsidRDefault="000A7450" w:rsidP="00EF3F8F">
            <w:pPr>
              <w:ind w:left="95" w:right="95"/>
            </w:pPr>
          </w:p>
        </w:tc>
      </w:tr>
      <w:tr w:rsidR="000A7450" w14:paraId="34B217FA" w14:textId="77777777">
        <w:trPr>
          <w:cantSplit/>
          <w:trHeight w:hRule="exact" w:val="1440"/>
        </w:trPr>
        <w:tc>
          <w:tcPr>
            <w:tcW w:w="3787" w:type="dxa"/>
          </w:tcPr>
          <w:p w14:paraId="6B3690AC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National Highway Traffic Safety Administration</w:t>
            </w:r>
          </w:p>
          <w:p w14:paraId="2758FBA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1200 New Jersey Avenue, SE</w:t>
            </w:r>
          </w:p>
          <w:p w14:paraId="1BBBEE5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20590</w:t>
            </w:r>
          </w:p>
          <w:p w14:paraId="13B37F49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6826DAC6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35A3D42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690F413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Linda Richenderfer, Malcolm M Bates</w:t>
            </w:r>
          </w:p>
          <w:p w14:paraId="09460C1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5F4B774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D2C7260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5D2CCFEC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1B31851A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55CBED4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Jeremy W. Ryan</w:t>
            </w:r>
          </w:p>
          <w:p w14:paraId="0B5B2E97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1313 N. Market Street, 6th Floor</w:t>
            </w:r>
          </w:p>
          <w:p w14:paraId="4417104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3D74656" w14:textId="77777777" w:rsidR="000A7450" w:rsidRDefault="000A7450" w:rsidP="00EF3F8F">
            <w:pPr>
              <w:ind w:left="95" w:right="95"/>
            </w:pPr>
          </w:p>
        </w:tc>
      </w:tr>
    </w:tbl>
    <w:p w14:paraId="2F4E9748" w14:textId="77777777" w:rsidR="000A7450" w:rsidRDefault="000A7450" w:rsidP="00EF3F8F">
      <w:pPr>
        <w:ind w:left="95" w:right="95"/>
        <w:rPr>
          <w:vanish/>
        </w:rPr>
        <w:sectPr w:rsidR="000A7450" w:rsidSect="000A745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A7450" w14:paraId="432213E5" w14:textId="77777777">
        <w:trPr>
          <w:cantSplit/>
          <w:trHeight w:hRule="exact" w:val="1440"/>
        </w:trPr>
        <w:tc>
          <w:tcPr>
            <w:tcW w:w="3787" w:type="dxa"/>
          </w:tcPr>
          <w:p w14:paraId="750E673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Richards, Layton &amp; Finger, P.A.</w:t>
            </w:r>
          </w:p>
          <w:p w14:paraId="449B974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Mark D. Collins, Zachary I. Shapiro, Matthew P. Milana</w:t>
            </w:r>
          </w:p>
          <w:p w14:paraId="200866D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7D5D7E2C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06BE4FC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E084204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2DD9656D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0814D58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Riemer &amp; Braunstein LLP</w:t>
            </w:r>
          </w:p>
          <w:p w14:paraId="224F4D3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Donald E. Rothman</w:t>
            </w:r>
          </w:p>
          <w:p w14:paraId="575310C6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100 Cambridge Street, 22nd Floor</w:t>
            </w:r>
          </w:p>
          <w:p w14:paraId="28B7602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02114-2527</w:t>
            </w:r>
          </w:p>
          <w:p w14:paraId="1DF1C644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5F4FD45A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14925CA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Riemer &amp; Braunstein LLP</w:t>
            </w:r>
          </w:p>
          <w:p w14:paraId="4DF887D2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Lon M. Singer</w:t>
            </w:r>
          </w:p>
          <w:p w14:paraId="527F5C6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Times Square Tower, Suite 2506</w:t>
            </w:r>
          </w:p>
          <w:p w14:paraId="7B07CDF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Seven Times Square</w:t>
            </w:r>
          </w:p>
          <w:p w14:paraId="7574E5E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20A3B34B" w14:textId="77777777" w:rsidR="000A7450" w:rsidRDefault="000A7450" w:rsidP="00EF3F8F">
            <w:pPr>
              <w:ind w:left="95" w:right="95"/>
            </w:pPr>
          </w:p>
        </w:tc>
      </w:tr>
      <w:tr w:rsidR="000A7450" w14:paraId="0125E131" w14:textId="77777777">
        <w:trPr>
          <w:cantSplit/>
          <w:trHeight w:hRule="exact" w:val="1440"/>
        </w:trPr>
        <w:tc>
          <w:tcPr>
            <w:tcW w:w="3787" w:type="dxa"/>
          </w:tcPr>
          <w:p w14:paraId="0D62154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6D6290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60F06674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1974E7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24AA6C1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3901C364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13B19D2C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1FE767D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B88830C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0F181D3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2B25366C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4DA5A19A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66357F0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2D568FC6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6CD6782B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7ACCF04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32A8194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30B9BDA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60AD233A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6D2D626D" w14:textId="77777777" w:rsidR="000A7450" w:rsidRDefault="000A7450" w:rsidP="00EF3F8F">
            <w:pPr>
              <w:ind w:left="95" w:right="95"/>
            </w:pPr>
          </w:p>
        </w:tc>
      </w:tr>
      <w:tr w:rsidR="000A7450" w14:paraId="32380EE3" w14:textId="77777777">
        <w:trPr>
          <w:cantSplit/>
          <w:trHeight w:hRule="exact" w:val="1440"/>
        </w:trPr>
        <w:tc>
          <w:tcPr>
            <w:tcW w:w="3787" w:type="dxa"/>
          </w:tcPr>
          <w:p w14:paraId="253CD65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Semanoff Ormsby Greenberg &amp; Torchia, LLC</w:t>
            </w:r>
          </w:p>
          <w:p w14:paraId="29F88528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William J. Maffucci</w:t>
            </w:r>
          </w:p>
          <w:p w14:paraId="3E19069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2617 Huntingdon Pike</w:t>
            </w:r>
          </w:p>
          <w:p w14:paraId="611DBF4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Huntingdon Valley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19006</w:t>
            </w:r>
          </w:p>
          <w:p w14:paraId="4D3F0936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06514C57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77EA526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Stevens &amp; Lee, P.C.</w:t>
            </w:r>
          </w:p>
          <w:p w14:paraId="736877C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Joseph H. Huston, Jr.</w:t>
            </w:r>
          </w:p>
          <w:p w14:paraId="09C92F2C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919 North Market Street, Suite 1300</w:t>
            </w:r>
          </w:p>
          <w:p w14:paraId="06235EEA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5FCE5C4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220750DE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0DB6252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1FBAF34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Christopher S. Murphy, AAG, c/o Sherri K. Simpson, Paralegal</w:t>
            </w:r>
          </w:p>
          <w:p w14:paraId="6212A1A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7FD1A2B1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P.O. Box 12548</w:t>
            </w:r>
          </w:p>
          <w:p w14:paraId="285B64A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55301F92" w14:textId="77777777" w:rsidR="000A7450" w:rsidRDefault="000A7450" w:rsidP="00EF3F8F">
            <w:pPr>
              <w:ind w:left="95" w:right="95"/>
            </w:pPr>
          </w:p>
        </w:tc>
      </w:tr>
      <w:tr w:rsidR="000A7450" w14:paraId="4928BD8B" w14:textId="77777777">
        <w:trPr>
          <w:cantSplit/>
          <w:trHeight w:hRule="exact" w:val="1440"/>
        </w:trPr>
        <w:tc>
          <w:tcPr>
            <w:tcW w:w="3787" w:type="dxa"/>
          </w:tcPr>
          <w:p w14:paraId="2B9FF50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Hinds Law Group, APC</w:t>
            </w:r>
          </w:p>
          <w:p w14:paraId="3288E4B7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James Andrew Hinds , Jr., Esq.</w:t>
            </w:r>
          </w:p>
          <w:p w14:paraId="48BB1706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2390 Crenshaw Blvd., Ste 240</w:t>
            </w:r>
          </w:p>
          <w:p w14:paraId="4C6F1327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Torrance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90501</w:t>
            </w:r>
          </w:p>
          <w:p w14:paraId="5C3E8E11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66DD0647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4846C568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5E100B0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Dominique V. Sinesi</w:t>
            </w:r>
          </w:p>
          <w:p w14:paraId="28843376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Civil Division</w:t>
            </w:r>
          </w:p>
          <w:p w14:paraId="72B6EB8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P.O. Box 875</w:t>
            </w:r>
          </w:p>
          <w:p w14:paraId="6E7602E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4059B9D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20044</w:t>
            </w:r>
          </w:p>
          <w:p w14:paraId="4D3C8025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250CE701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7B06E9DA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53463DE4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Dominique V. Sinesi</w:t>
            </w:r>
          </w:p>
          <w:p w14:paraId="48C12AAB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1100 L. Street, N.W., Room 7210</w:t>
            </w:r>
          </w:p>
          <w:p w14:paraId="358ECFF8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Civil Division/Commercial Litigation Branch</w:t>
            </w:r>
          </w:p>
          <w:p w14:paraId="42CD1B82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51A52FD4" w14:textId="77777777" w:rsidR="000A7450" w:rsidRDefault="000A7450" w:rsidP="00EF3F8F">
            <w:pPr>
              <w:ind w:left="95" w:right="95"/>
            </w:pPr>
          </w:p>
        </w:tc>
      </w:tr>
      <w:tr w:rsidR="000A7450" w14:paraId="7174B90A" w14:textId="77777777">
        <w:trPr>
          <w:cantSplit/>
          <w:trHeight w:hRule="exact" w:val="1440"/>
        </w:trPr>
        <w:tc>
          <w:tcPr>
            <w:tcW w:w="3787" w:type="dxa"/>
          </w:tcPr>
          <w:p w14:paraId="3AFC5C0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7E6467C3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6CEDAC82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74FFDD0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16D0363C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CBD4EAC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15800324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6B0529B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Uzzi &amp; Lall</w:t>
            </w:r>
          </w:p>
          <w:p w14:paraId="401DF658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Colin Adams, Partner</w:t>
            </w:r>
          </w:p>
          <w:p w14:paraId="588075E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One Liberty Plaza</w:t>
            </w:r>
          </w:p>
          <w:p w14:paraId="5337A98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165 Broadway 23rd Floor</w:t>
            </w:r>
          </w:p>
          <w:p w14:paraId="1970A4D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10006</w:t>
            </w:r>
          </w:p>
          <w:p w14:paraId="1170E0C4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326B8111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6143360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 Global</w:t>
            </w:r>
          </w:p>
          <w:p w14:paraId="6A7D787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Darlene S. Calderon</w:t>
            </w:r>
          </w:p>
          <w:p w14:paraId="6A848FED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222 N. Pacific Coast Highway, Suite 300</w:t>
            </w:r>
          </w:p>
          <w:p w14:paraId="7A92779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0031620" w14:textId="77777777" w:rsidR="000A7450" w:rsidRDefault="000A7450" w:rsidP="00EF3F8F">
            <w:pPr>
              <w:ind w:left="95" w:right="95"/>
            </w:pPr>
          </w:p>
        </w:tc>
      </w:tr>
      <w:tr w:rsidR="000A7450" w14:paraId="39DFE6EC" w14:textId="77777777">
        <w:trPr>
          <w:cantSplit/>
          <w:trHeight w:hRule="exact" w:val="1440"/>
        </w:trPr>
        <w:tc>
          <w:tcPr>
            <w:tcW w:w="3787" w:type="dxa"/>
          </w:tcPr>
          <w:p w14:paraId="25EBB8A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5F17E0F7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Garrett A. Fail, David J. Cohen, F. Gavin Andrews</w:t>
            </w:r>
          </w:p>
          <w:p w14:paraId="321E5F10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767 Fifth Avenue</w:t>
            </w:r>
          </w:p>
          <w:p w14:paraId="5231C1E7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10153</w:t>
            </w:r>
          </w:p>
          <w:p w14:paraId="59E893A2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4A748A17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73E25ED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4E5D0059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Nicolas Abbattista</w:t>
            </w:r>
          </w:p>
          <w:p w14:paraId="60E3309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Southeast Financial Center</w:t>
            </w:r>
          </w:p>
          <w:p w14:paraId="06CD18E2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200 South Biscayne Boulevard, Suite 4900</w:t>
            </w:r>
          </w:p>
          <w:p w14:paraId="054056C5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33131-2352</w:t>
            </w:r>
          </w:p>
          <w:p w14:paraId="104D6DAE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057562D6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035D6F2F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640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327EFD78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Scott Greissman, Elizabeth Feld, Dr. Viktor Braun, Ryan Beil</w:t>
            </w:r>
          </w:p>
          <w:p w14:paraId="4CCEC28E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330A92E2" w14:textId="77777777" w:rsidR="000A7450" w:rsidRPr="00EF3F8F" w:rsidRDefault="000A745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409">
              <w:rPr>
                <w:rFonts w:ascii="Arial" w:hAnsi="Arial" w:cs="Arial"/>
                <w:noProof/>
                <w:sz w:val="16"/>
                <w:szCs w:val="16"/>
              </w:rPr>
              <w:t>10020-1095</w:t>
            </w:r>
          </w:p>
          <w:p w14:paraId="37B1C503" w14:textId="77777777" w:rsidR="000A7450" w:rsidRDefault="000A7450" w:rsidP="00EF3F8F">
            <w:pPr>
              <w:ind w:left="95" w:right="95"/>
            </w:pPr>
          </w:p>
        </w:tc>
      </w:tr>
      <w:tr w:rsidR="000A7450" w14:paraId="5D6406E4" w14:textId="77777777">
        <w:trPr>
          <w:cantSplit/>
          <w:trHeight w:hRule="exact" w:val="1440"/>
        </w:trPr>
        <w:tc>
          <w:tcPr>
            <w:tcW w:w="3787" w:type="dxa"/>
          </w:tcPr>
          <w:p w14:paraId="5DAAB59D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7906259E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7BDE1994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12883449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0E4A8F31" w14:textId="77777777" w:rsidR="000A7450" w:rsidRDefault="000A7450" w:rsidP="00EF3F8F">
            <w:pPr>
              <w:ind w:left="95" w:right="95"/>
            </w:pPr>
          </w:p>
        </w:tc>
      </w:tr>
      <w:tr w:rsidR="000A7450" w14:paraId="0265DEF2" w14:textId="77777777">
        <w:trPr>
          <w:cantSplit/>
          <w:trHeight w:hRule="exact" w:val="1440"/>
        </w:trPr>
        <w:tc>
          <w:tcPr>
            <w:tcW w:w="3787" w:type="dxa"/>
          </w:tcPr>
          <w:p w14:paraId="61694C97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1FAC2F0C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2B95B24E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28E63719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22DC8EFA" w14:textId="77777777" w:rsidR="000A7450" w:rsidRDefault="000A7450" w:rsidP="00EF3F8F">
            <w:pPr>
              <w:ind w:left="95" w:right="95"/>
            </w:pPr>
          </w:p>
        </w:tc>
      </w:tr>
      <w:tr w:rsidR="000A7450" w14:paraId="2427BD3E" w14:textId="77777777">
        <w:trPr>
          <w:cantSplit/>
          <w:trHeight w:hRule="exact" w:val="1440"/>
        </w:trPr>
        <w:tc>
          <w:tcPr>
            <w:tcW w:w="3787" w:type="dxa"/>
          </w:tcPr>
          <w:p w14:paraId="1926A064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79E3D1D3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33F59705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6FAF6EF5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3840AC88" w14:textId="77777777" w:rsidR="000A7450" w:rsidRDefault="000A7450" w:rsidP="00EF3F8F">
            <w:pPr>
              <w:ind w:left="95" w:right="95"/>
            </w:pPr>
          </w:p>
        </w:tc>
      </w:tr>
      <w:tr w:rsidR="000A7450" w14:paraId="56CE29C1" w14:textId="77777777">
        <w:trPr>
          <w:cantSplit/>
          <w:trHeight w:hRule="exact" w:val="1440"/>
        </w:trPr>
        <w:tc>
          <w:tcPr>
            <w:tcW w:w="3787" w:type="dxa"/>
          </w:tcPr>
          <w:p w14:paraId="2393B337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744F0797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16E3180E" w14:textId="77777777" w:rsidR="000A7450" w:rsidRDefault="000A7450" w:rsidP="00EF3F8F">
            <w:pPr>
              <w:ind w:left="95" w:right="95"/>
            </w:pPr>
          </w:p>
        </w:tc>
        <w:tc>
          <w:tcPr>
            <w:tcW w:w="173" w:type="dxa"/>
          </w:tcPr>
          <w:p w14:paraId="211E8FA7" w14:textId="77777777" w:rsidR="000A7450" w:rsidRDefault="000A7450" w:rsidP="00EF3F8F">
            <w:pPr>
              <w:ind w:left="95" w:right="95"/>
            </w:pPr>
          </w:p>
        </w:tc>
        <w:tc>
          <w:tcPr>
            <w:tcW w:w="3787" w:type="dxa"/>
          </w:tcPr>
          <w:p w14:paraId="2C79C6D8" w14:textId="77777777" w:rsidR="000A7450" w:rsidRDefault="000A7450" w:rsidP="00EF3F8F">
            <w:pPr>
              <w:ind w:left="95" w:right="95"/>
            </w:pPr>
          </w:p>
        </w:tc>
      </w:tr>
    </w:tbl>
    <w:p w14:paraId="3E24B06C" w14:textId="77777777" w:rsidR="000A7450" w:rsidRDefault="000A7450" w:rsidP="00EF3F8F">
      <w:pPr>
        <w:ind w:left="95" w:right="95"/>
        <w:rPr>
          <w:vanish/>
        </w:rPr>
        <w:sectPr w:rsidR="000A7450" w:rsidSect="000A745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090FAE0" w14:textId="77777777" w:rsidR="000A7450" w:rsidRPr="00EF3F8F" w:rsidRDefault="000A7450" w:rsidP="00EF3F8F">
      <w:pPr>
        <w:ind w:left="95" w:right="95"/>
        <w:rPr>
          <w:vanish/>
        </w:rPr>
      </w:pPr>
    </w:p>
    <w:sectPr w:rsidR="000A7450" w:rsidRPr="00EF3F8F" w:rsidSect="000A7450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0A7450"/>
    <w:rsid w:val="0014375A"/>
    <w:rsid w:val="001C5B52"/>
    <w:rsid w:val="00202E3F"/>
    <w:rsid w:val="005A1A4C"/>
    <w:rsid w:val="00B25C9C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75EA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4617</Characters>
  <Application>Microsoft Office Word</Application>
  <DocSecurity>0</DocSecurity>
  <Lines>38</Lines>
  <Paragraphs>10</Paragraphs>
  <ScaleCrop>false</ScaleCrop>
  <Company>Computershare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2025-05-24T04:56:00Z</dcterms:created>
  <dcterms:modified xsi:type="dcterms:W3CDTF">2025-05-24T04:56:00Z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2025-05-24T04:56:37Z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148bd9a6-c4cf-4731-93fb-17aaa746863d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